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86" w:rsidRDefault="00834586" w:rsidP="00834586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27"/>
          <w:szCs w:val="27"/>
        </w:rPr>
        <w:t>КОНСУЛЬТАЦИЯ</w:t>
      </w:r>
    </w:p>
    <w:p w:rsidR="00834586" w:rsidRDefault="00834586" w:rsidP="00834586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27"/>
          <w:szCs w:val="27"/>
        </w:rPr>
        <w:t>"БЕЗОПАСНОСТЬ НА ВОДОЁМАХ В ПЕРИОД ЛЕДОСТАВА"</w:t>
      </w:r>
    </w:p>
    <w:p w:rsidR="00834586" w:rsidRDefault="00834586" w:rsidP="00834586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t> </w:t>
      </w:r>
    </w:p>
    <w:p w:rsidR="00834586" w:rsidRDefault="00834586" w:rsidP="00834586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27"/>
          <w:szCs w:val="27"/>
        </w:rPr>
        <w:t>Уважаемые родители и педагоги! Расскажите детям о правилах поведения на водоемах в период ледостава"</w:t>
      </w:r>
      <w:r>
        <w:rPr>
          <w:rFonts w:ascii="Georgia" w:hAnsi="Georgia"/>
          <w:color w:val="452C03"/>
          <w:sz w:val="18"/>
          <w:szCs w:val="18"/>
        </w:rPr>
        <w:t>.</w:t>
      </w:r>
    </w:p>
    <w:p w:rsidR="00834586" w:rsidRDefault="00834586" w:rsidP="00834586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Каждую зиму реки, пруды и озера покрываются «ледяной корочкой». Эти места так и манят детей поиграть в хоккей, покататься на коньках или просто погулять. Кажется, что лед очень толстый и безопасный, и ни за что не сломается. Но на самом деле это вовсе не так, ведь вода замерзает неравномерно. В местах, где в водоем впадают ручьи, реки и в середине лед еще тонкий и хрупкий, а по краям – гораздо толще. Может случиться и такое, что даже толстый лет не выдержит веса группы людей. В итоге можно оказаться в ледяной воде или еще хуже попасть под лед.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Правила поведения на замерзших водоемах: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для зимних игр есть специально отведенные места (каток, горки). Заледенелые водоемы лучше обходить стороной</w:t>
      </w:r>
      <w:proofErr w:type="gramStart"/>
      <w:r>
        <w:rPr>
          <w:rFonts w:ascii="Georgia" w:hAnsi="Georgia"/>
          <w:color w:val="452C03"/>
          <w:sz w:val="27"/>
          <w:szCs w:val="27"/>
        </w:rPr>
        <w:t>.</w:t>
      </w:r>
      <w:proofErr w:type="gramEnd"/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- </w:t>
      </w:r>
      <w:proofErr w:type="gramStart"/>
      <w:r>
        <w:rPr>
          <w:rFonts w:ascii="Georgia" w:hAnsi="Georgia"/>
          <w:color w:val="452C03"/>
          <w:sz w:val="27"/>
          <w:szCs w:val="27"/>
        </w:rPr>
        <w:t>е</w:t>
      </w:r>
      <w:proofErr w:type="gramEnd"/>
      <w:r>
        <w:rPr>
          <w:rFonts w:ascii="Georgia" w:hAnsi="Georgia"/>
          <w:color w:val="452C03"/>
          <w:sz w:val="27"/>
          <w:szCs w:val="27"/>
        </w:rPr>
        <w:t>сли наступить на тонкий лед, он непременно затрещит. В такой ситуации нельзя паниковать и делать резких движений. Необходимо спокойно и как можно быстрее добраться до берега, но ни в коем случае не бежать. Если лед под ногами продолжает трескаться, аккуратно ляг на живот и ползи к берегу.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Что делать если ты все-таки провалился под лед?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Позови на помощь. Даже если ты чувствуешь, что можешь выбраться самостоятельно, не нужно пренебрегать чужой помощью.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Раскинь руки, чтобы зацепиться за лед. Не барахтайся, старайся удержаться на поверхности и не погружаться глубоко в воду.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Аккуратно передвинься к тому краю, где течение не затаскивает тебя под лед.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4. Попытайся выбраться на лед без резких движений, не обламывая его края. Нужно двигаться в ту сторону, откуда ты пришел.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5. Если лед выдержал тебя, не спеши сразу же вставать. Ляг на живот, чтобы равномерно распределить массу своего тела, и ползком добирайся до берега.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6. Оказавшись в безопасной зоне, поспеши вернуться домой как можно быстрее. В первую очередь нужно согреться, чтобы не получить серьезные осложнения.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Если под лед провалился другой человек, например твой друг, позови взрослых, находящихся поблизости. Не подходи слишком близко к опасной зоне иначе можешь провалиться сам. Из безопасного места постарайся помочь пострадавшему любыми подручными средствами: </w:t>
      </w:r>
      <w:r>
        <w:rPr>
          <w:rFonts w:ascii="Georgia" w:hAnsi="Georgia"/>
          <w:color w:val="452C03"/>
          <w:sz w:val="27"/>
          <w:szCs w:val="27"/>
        </w:rPr>
        <w:lastRenderedPageBreak/>
        <w:t>протяните длинную палку или ветку, киньте ремень от сумки, шест. Когда он ухватится за него, помоги ему выбраться из воды и отведи в безопасное место.</w:t>
      </w:r>
      <w:r>
        <w:rPr>
          <w:rStyle w:val="apple-converted-space"/>
          <w:rFonts w:ascii="Georgia" w:hAnsi="Georgia"/>
          <w:color w:val="452C03"/>
          <w:sz w:val="27"/>
          <w:szCs w:val="27"/>
        </w:rPr>
        <w:t> 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Основные правила передвижения в гололед: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Старайся обходить скользкие участки дороги. Лучше потратить лишние пять минут, чем рисковать своим здоровьем. Если такой возможности нет, иди по льду очень осторожно и медленно, ступая на всю подошву.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Если ты все-таки поскользнулся, постарайся присесть. Так высота падения будет меньше, а удар слабее.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Падение на спину может привести к различным травмам позвоночника. Во время такого падения нужно как можно быстрее сгруппироваться (округлить спину и подвести колени к груди).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4. Носи </w:t>
      </w:r>
      <w:proofErr w:type="spellStart"/>
      <w:r>
        <w:rPr>
          <w:rFonts w:ascii="Georgia" w:hAnsi="Georgia"/>
          <w:color w:val="452C03"/>
          <w:sz w:val="27"/>
          <w:szCs w:val="27"/>
        </w:rPr>
        <w:t>малоскользящую</w:t>
      </w:r>
      <w:proofErr w:type="spellEnd"/>
      <w:r>
        <w:rPr>
          <w:rFonts w:ascii="Georgia" w:hAnsi="Georgia"/>
          <w:color w:val="452C03"/>
          <w:sz w:val="27"/>
          <w:szCs w:val="27"/>
        </w:rPr>
        <w:t xml:space="preserve"> обувь. Для дополнительной безопасности подошву можно потереть наждачной бумагой или наклеить кусочки пластыря. Подошву нужно предварительно намыть и высушить.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5. Береги голову и лицо. При падении подними голову или выставь руку, чтобы не ушибиться или пораниться.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6. При переходе через проезжую дорогу будь особенно внимателен. Переходи дорогу по зебре на зеленый свет светофора.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Обморожение</w:t>
      </w:r>
      <w:r>
        <w:rPr>
          <w:rFonts w:ascii="Georgia" w:hAnsi="Georgia"/>
          <w:color w:val="452C03"/>
          <w:sz w:val="18"/>
          <w:szCs w:val="18"/>
        </w:rPr>
        <w:br/>
      </w:r>
      <w:proofErr w:type="spellStart"/>
      <w:proofErr w:type="gramStart"/>
      <w:r>
        <w:rPr>
          <w:rFonts w:ascii="Georgia" w:hAnsi="Georgia"/>
          <w:color w:val="452C03"/>
          <w:sz w:val="27"/>
          <w:szCs w:val="27"/>
        </w:rPr>
        <w:t>Обморожение</w:t>
      </w:r>
      <w:proofErr w:type="spellEnd"/>
      <w:proofErr w:type="gramEnd"/>
      <w:r>
        <w:rPr>
          <w:rFonts w:ascii="Georgia" w:hAnsi="Georgia"/>
          <w:color w:val="452C03"/>
          <w:sz w:val="27"/>
          <w:szCs w:val="27"/>
        </w:rPr>
        <w:t xml:space="preserve"> можно запросто получить в любое время года. Особенно если находиться длительное время на морозе, под холодным ливнем или попасть под сильный ветер. Также важную роль играет влажность воздуха: чем она ниже, тем больше шансов обморозиться.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В основном страдают уши, нос, щеки, кисти рук и стоп, пальцы на руках и ногах. Наш организм, прежде всего, старается защитить от переохлаждения жизненно важные органы, и только потом щеки и уши. Чтобы не допустить переохлаждение, можно носить специальное термобелье, которое не даст замерзнуть в зимнюю стужу.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Придерживайся следующих правил: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Никогда не одевай промокшую насквозь обувь и сырую одежду на улицу.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Ребенку полезно быть на свежем воздухе, но только не во время болезни. Лучше полечиться некоторое время дома, чтобы не получить осложнение.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Никогда не одевай промокшую насквозь обувь и сырую одежду на улицу.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Активно двигайся, если чувствуешь, что начинаешь замерзать. Постарайся расслабиться и унять дрожь.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Не переставай двигаться, даже когда согреешься. Иначе можно снова замерзнуть.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Степени обморожения: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1 степень: сначала появляется покалывание, боль или жжение, а затем </w:t>
      </w:r>
      <w:r>
        <w:rPr>
          <w:rFonts w:ascii="Georgia" w:hAnsi="Georgia"/>
          <w:color w:val="452C03"/>
          <w:sz w:val="27"/>
          <w:szCs w:val="27"/>
        </w:rPr>
        <w:lastRenderedPageBreak/>
        <w:t>конечности начинают бледнеть и постепенно теряют чувствительность, уши краснеют.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 степень: на обмороженных участках кожи образуются пузыри.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 степень: постепенно начинается омертвление тканей.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Первые действия при обморожении: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При не сильном обморожении (сопровождается покалыванием, жжением) замершие конечности растирайте ладоням или сухим шарфом, дыханием, пока они не согреются. Дома снимите с себя всю холодную одежду. Руки можно слегка помассировать, а стопы растереть. Также рекомендуется делать ванны с чуть теплой водой, постепенно повышая ее температуру до температуры тела. После такой процедуры нужно хорошенько вытереться сухим полотенцем.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При более серьезном обморожении (бледнота, онемение конечностей) оберните пораженные участки теплыми вещами или повязками (марля, вата, пакеты). Вызовите врача и не снимайте повязки.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Если замерзли руки, засуньте их подмышки или растирайте ладони одну об другую. Ноги таким способом не согреешь. Нужно активно двигаться: приседать, бегать, шевелить пальцами ног.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4. Выпейте горячий напиток: чай, молоко, кофе или какао.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Что нельзя делать при обморожении: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не желательно растираться снегом. Он может повредить кожу или занести инфекцию</w:t>
      </w:r>
      <w:proofErr w:type="gramStart"/>
      <w:r>
        <w:rPr>
          <w:rFonts w:ascii="Georgia" w:hAnsi="Georgia"/>
          <w:color w:val="452C03"/>
          <w:sz w:val="27"/>
          <w:szCs w:val="27"/>
        </w:rPr>
        <w:t>.</w:t>
      </w:r>
      <w:proofErr w:type="gramEnd"/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- </w:t>
      </w:r>
      <w:proofErr w:type="gramStart"/>
      <w:r>
        <w:rPr>
          <w:rFonts w:ascii="Georgia" w:hAnsi="Georgia"/>
          <w:color w:val="452C03"/>
          <w:sz w:val="27"/>
          <w:szCs w:val="27"/>
        </w:rPr>
        <w:t>н</w:t>
      </w:r>
      <w:proofErr w:type="gramEnd"/>
      <w:r>
        <w:rPr>
          <w:rFonts w:ascii="Georgia" w:hAnsi="Georgia"/>
          <w:color w:val="452C03"/>
          <w:sz w:val="27"/>
          <w:szCs w:val="27"/>
        </w:rPr>
        <w:t>ельзя мазать кожу жиром, так как он не позволяет коже «дышать».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быстро согревать пораженные участки тела горячей ванной, грелками и т.д. Конечно, так конечности быстро согреются, но при этом не будут получать из крови кислород. В результате ткани чернеют и отмирают.</w:t>
      </w:r>
    </w:p>
    <w:p w:rsidR="00F24022" w:rsidRDefault="00F24022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Default="00E335F3"/>
    <w:p w:rsidR="00E335F3" w:rsidRPr="00E335F3" w:rsidRDefault="00E335F3" w:rsidP="00E335F3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335F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lastRenderedPageBreak/>
        <w:t xml:space="preserve">Памятка </w:t>
      </w:r>
    </w:p>
    <w:p w:rsidR="00E335F3" w:rsidRPr="00E335F3" w:rsidRDefault="00E335F3" w:rsidP="00E335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 зимний период многие водоемы покрываются льдом. Это привлекает детей и взрослых покататься на коньках, поиграть в хоккей, да и просто ради спортивного интереса перейти на другой берег водоема. Вот тут-то и подстерегают смельчаков опасности – прежде всего риск провалиться под лед и оказаться в студеной воде.</w:t>
      </w:r>
    </w:p>
    <w:p w:rsidR="00E335F3" w:rsidRPr="00E335F3" w:rsidRDefault="00E335F3" w:rsidP="00E335F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Правила поведения на льду:</w:t>
      </w:r>
    </w:p>
    <w:p w:rsidR="00E335F3" w:rsidRPr="00E335F3" w:rsidRDefault="00E335F3" w:rsidP="00E335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Нельзя:</w:t>
      </w:r>
    </w:p>
    <w:p w:rsidR="00E335F3" w:rsidRPr="00E335F3" w:rsidRDefault="00E335F3" w:rsidP="00E335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1. </w:t>
      </w:r>
      <w:r w:rsidRPr="00E335F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выходить на лед без сопровождения взрослых;</w:t>
      </w:r>
    </w:p>
    <w:p w:rsidR="00E335F3" w:rsidRPr="00E335F3" w:rsidRDefault="00E335F3" w:rsidP="00E335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 выходить на лед в темное время суток и при плохой видимости (туман, снегопад, дождь);</w:t>
      </w:r>
    </w:p>
    <w:p w:rsidR="00E335F3" w:rsidRPr="00E335F3" w:rsidRDefault="00E335F3" w:rsidP="00E335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E335F3" w:rsidRPr="00E335F3" w:rsidRDefault="00E335F3" w:rsidP="00E335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E335F3" w:rsidRPr="00E335F3" w:rsidRDefault="00E335F3" w:rsidP="00E335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Будьте внимательны, осторожны и готовы в любую минуту к опасности и помните что быстрое оказание помощи попавшим в беду возможно только в зоне разрешенного перехода!</w:t>
      </w:r>
    </w:p>
    <w:p w:rsidR="00E335F3" w:rsidRPr="00E335F3" w:rsidRDefault="00E335F3" w:rsidP="00E335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lang w:eastAsia="ru-RU"/>
        </w:rPr>
      </w:pPr>
      <w:r w:rsidRPr="00E335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</w:t>
      </w:r>
    </w:p>
    <w:p w:rsidR="00E335F3" w:rsidRDefault="00E335F3" w:rsidP="00E335F3">
      <w:hyperlink r:id="rId5" w:tooltip="i (5).jpg" w:history="1">
        <w:r w:rsidRPr="00E335F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  <w:bookmarkStart w:id="0" w:name="_GoBack"/>
      <w:bookmarkEnd w:id="0"/>
    </w:p>
    <w:sectPr w:rsidR="00E3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7A"/>
    <w:rsid w:val="0031047A"/>
    <w:rsid w:val="00784DAA"/>
    <w:rsid w:val="00834586"/>
    <w:rsid w:val="00C63E4F"/>
    <w:rsid w:val="00E335F3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586"/>
    <w:rPr>
      <w:b/>
      <w:bCs/>
    </w:rPr>
  </w:style>
  <w:style w:type="character" w:customStyle="1" w:styleId="apple-converted-space">
    <w:name w:val="apple-converted-space"/>
    <w:basedOn w:val="a0"/>
    <w:rsid w:val="00834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586"/>
    <w:rPr>
      <w:b/>
      <w:bCs/>
    </w:rPr>
  </w:style>
  <w:style w:type="character" w:customStyle="1" w:styleId="apple-converted-space">
    <w:name w:val="apple-converted-space"/>
    <w:basedOn w:val="a0"/>
    <w:rsid w:val="0083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430.tvoysadik.ru/images/ts430_new/NR48a51a0fdd7b7a6090933c0e8ff3aab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6413</Characters>
  <Application>Microsoft Office Word</Application>
  <DocSecurity>0</DocSecurity>
  <Lines>53</Lines>
  <Paragraphs>15</Paragraphs>
  <ScaleCrop>false</ScaleCrop>
  <Company>Home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2016-11-28T09:22:00Z</dcterms:created>
  <dcterms:modified xsi:type="dcterms:W3CDTF">2016-11-28T09:26:00Z</dcterms:modified>
</cp:coreProperties>
</file>