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14A3" w14:textId="77777777" w:rsidR="001E1759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</w:p>
    <w:p w14:paraId="31A08B48" w14:textId="77777777" w:rsidR="001E1759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 24»</w:t>
      </w:r>
    </w:p>
    <w:p w14:paraId="770C095E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D04E8A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61D37C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8FAFD3D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D1C1B0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003D13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33EE53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AB99F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BFEFF1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64A8AD" w14:textId="77777777" w:rsidR="001E1759" w:rsidRDefault="0000000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Проект «Марафон победы» </w:t>
      </w:r>
    </w:p>
    <w:p w14:paraId="67A7AA32" w14:textId="77777777" w:rsidR="001E1759" w:rsidRDefault="001E1759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6392698" w14:textId="77777777" w:rsidR="001E1759" w:rsidRDefault="001E175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8A544E" w14:textId="77777777" w:rsidR="001E1759" w:rsidRDefault="001E175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AD1324A" w14:textId="77777777" w:rsidR="001E1759" w:rsidRDefault="001E175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8327C2" w14:textId="77777777" w:rsidR="001E1759" w:rsidRDefault="001E175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992661" w14:textId="77777777" w:rsidR="001E1759" w:rsidRDefault="001E1759">
      <w:pPr>
        <w:rPr>
          <w:rFonts w:ascii="Times New Roman" w:hAnsi="Times New Roman" w:cs="Times New Roman"/>
          <w:sz w:val="28"/>
          <w:szCs w:val="28"/>
        </w:rPr>
      </w:pPr>
    </w:p>
    <w:p w14:paraId="0E62161B" w14:textId="77777777" w:rsidR="001E1759" w:rsidRDefault="00000000">
      <w:pPr>
        <w:wordWrap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инструктор по </w:t>
      </w:r>
    </w:p>
    <w:p w14:paraId="63F6CC7E" w14:textId="77777777" w:rsidR="001E1759" w:rsidRDefault="00000000">
      <w:pPr>
        <w:wordWrap w:val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физической культуре:</w:t>
      </w:r>
    </w:p>
    <w:p w14:paraId="0E0FFC71" w14:textId="30947B57" w:rsidR="001E1759" w:rsidRDefault="000000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Проскурина М.В.</w:t>
      </w:r>
    </w:p>
    <w:p w14:paraId="1654442F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9C87D57" w14:textId="77777777" w:rsidR="001E1759" w:rsidRDefault="001E175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B7D4A45" w14:textId="26E93C19" w:rsidR="001E1759" w:rsidRDefault="00B109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Верхняя Пышма</w:t>
      </w:r>
      <w:r w:rsidR="00000000">
        <w:rPr>
          <w:rFonts w:ascii="Times New Roman" w:hAnsi="Times New Roman" w:cs="Times New Roman"/>
          <w:sz w:val="28"/>
          <w:szCs w:val="28"/>
        </w:rPr>
        <w:t>15.05.2026г.</w:t>
      </w:r>
    </w:p>
    <w:p w14:paraId="709726D5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71B9BD8D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Название проекта:</w:t>
      </w:r>
      <w:r>
        <w:rPr>
          <w:rFonts w:ascii="Times New Roman" w:hAnsi="Times New Roman" w:cs="Times New Roman"/>
          <w:sz w:val="28"/>
          <w:szCs w:val="28"/>
        </w:rPr>
        <w:t xml:space="preserve"> «Марафон победы»</w:t>
      </w:r>
    </w:p>
    <w:p w14:paraId="7DA9B3F1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>
        <w:rPr>
          <w:rFonts w:ascii="Times New Roman" w:hAnsi="Times New Roman" w:cs="Times New Roman"/>
          <w:sz w:val="28"/>
          <w:szCs w:val="28"/>
        </w:rPr>
        <w:t>познавательный, патриотический, оздоровительный</w:t>
      </w:r>
    </w:p>
    <w:p w14:paraId="72693024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групповой </w:t>
      </w:r>
    </w:p>
    <w:p w14:paraId="4868BE34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>
        <w:rPr>
          <w:rFonts w:ascii="Times New Roman" w:hAnsi="Times New Roman" w:cs="Times New Roman"/>
          <w:sz w:val="28"/>
          <w:szCs w:val="28"/>
        </w:rPr>
        <w:t xml:space="preserve"> 12.05.2026 г. - 15.05.2026 (краткосрочный) </w:t>
      </w:r>
    </w:p>
    <w:p w14:paraId="7555A4BC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Возраст участников:</w:t>
      </w:r>
      <w:r>
        <w:rPr>
          <w:rFonts w:ascii="Times New Roman" w:hAnsi="Times New Roman" w:cs="Times New Roman"/>
          <w:sz w:val="28"/>
          <w:szCs w:val="28"/>
        </w:rPr>
        <w:t xml:space="preserve"> 5-6 лет </w:t>
      </w:r>
    </w:p>
    <w:p w14:paraId="719DA3F3" w14:textId="77777777" w:rsidR="001E1759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A79198" w14:textId="77777777" w:rsidR="001E1759" w:rsidRDefault="0000000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14:paraId="028958DA" w14:textId="77777777" w:rsidR="001E1759" w:rsidRDefault="0000000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 старшей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группы «Ромашки»</w:t>
      </w:r>
    </w:p>
    <w:p w14:paraId="6A22547F" w14:textId="77777777" w:rsidR="001E1759" w:rsidRDefault="0000000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</w:p>
    <w:p w14:paraId="421079E9" w14:textId="77777777" w:rsidR="001E1759" w:rsidRDefault="00000000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</w:t>
      </w:r>
    </w:p>
    <w:p w14:paraId="0D21AE19" w14:textId="77777777" w:rsidR="001E1759" w:rsidRDefault="00000000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sz w:val="28"/>
          <w:szCs w:val="28"/>
        </w:rPr>
      </w:pPr>
      <w:r>
        <w:rPr>
          <w:rStyle w:val="c14"/>
          <w:b/>
          <w:bCs/>
          <w:sz w:val="28"/>
          <w:szCs w:val="28"/>
        </w:rPr>
        <w:t>Цель:</w:t>
      </w:r>
    </w:p>
    <w:p w14:paraId="6020AF60" w14:textId="77777777" w:rsidR="001E1759" w:rsidRDefault="00000000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sz w:val="28"/>
          <w:szCs w:val="28"/>
        </w:rPr>
      </w:pPr>
      <w:r>
        <w:rPr>
          <w:rFonts w:eastAsia="SimSun"/>
          <w:color w:val="000000"/>
          <w:sz w:val="28"/>
          <w:szCs w:val="28"/>
          <w:shd w:val="clear" w:color="auto" w:fill="FFFFFF"/>
        </w:rPr>
        <w:t>Посредством преемственности педагогов и родителей организовать работу с воспитанниками старшего дошкольного возраста по патриотическому воспитанию, изучению истории своего народа, по формированию знаний о ВОВ, о празднике 9 мая. Воспитывать чувство гордости за победу наших героев и уважение к ветеранам.</w:t>
      </w:r>
    </w:p>
    <w:p w14:paraId="60F4DBDA" w14:textId="77777777" w:rsidR="001E1759" w:rsidRDefault="001E1759">
      <w:pPr>
        <w:pStyle w:val="c2"/>
        <w:shd w:val="clear" w:color="auto" w:fill="FFFFFF"/>
        <w:spacing w:before="0" w:beforeAutospacing="0" w:after="0" w:afterAutospacing="0"/>
        <w:jc w:val="both"/>
        <w:rPr>
          <w:rStyle w:val="c14"/>
          <w:b/>
          <w:bCs/>
          <w:sz w:val="28"/>
          <w:szCs w:val="28"/>
        </w:rPr>
      </w:pPr>
    </w:p>
    <w:p w14:paraId="2CA31C34" w14:textId="77777777" w:rsidR="001E1759" w:rsidRDefault="00000000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sz w:val="22"/>
          <w:szCs w:val="22"/>
        </w:rPr>
      </w:pPr>
      <w:r>
        <w:rPr>
          <w:rStyle w:val="c14"/>
          <w:b/>
          <w:bCs/>
          <w:sz w:val="28"/>
          <w:szCs w:val="28"/>
        </w:rPr>
        <w:t>Задачи.</w:t>
      </w:r>
    </w:p>
    <w:p w14:paraId="087DC0D9" w14:textId="77777777" w:rsidR="001E1759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-Расширить знания детей о ВОВ.</w:t>
      </w:r>
    </w:p>
    <w:p w14:paraId="5B5C0305" w14:textId="77777777" w:rsidR="001E1759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-Сформировать представление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  различных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профессиях военных.</w:t>
      </w:r>
    </w:p>
    <w:p w14:paraId="73ECCDE0" w14:textId="77777777" w:rsidR="001E1759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-Воспитывать чувство «памяти» и уважения к погибшим солдатам в ВОВ.</w:t>
      </w:r>
    </w:p>
    <w:p w14:paraId="5EA2FC44" w14:textId="77777777" w:rsidR="001E1759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-Приобретение новых знаний о городе, в котором они живут - Верхняя Пышма - город трудовой доблести.</w:t>
      </w:r>
    </w:p>
    <w:p w14:paraId="2DB49A24" w14:textId="77777777" w:rsidR="001E1759" w:rsidRDefault="001E17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8A1DF7" w14:textId="77777777" w:rsidR="001E1759" w:rsidRDefault="000000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AC39C3" w14:textId="77777777" w:rsidR="001E1759" w:rsidRPr="00B1098B" w:rsidRDefault="00000000">
      <w:pPr>
        <w:pStyle w:val="a5"/>
        <w:shd w:val="clear" w:color="auto" w:fill="FFFFFF"/>
        <w:spacing w:beforeAutospacing="0" w:after="150" w:afterAutospacing="0"/>
        <w:jc w:val="both"/>
        <w:rPr>
          <w:rFonts w:eastAsia="Helvetica"/>
          <w:color w:val="333333"/>
          <w:sz w:val="28"/>
          <w:szCs w:val="28"/>
          <w:lang w:val="ru-RU"/>
        </w:rPr>
      </w:pPr>
      <w:r w:rsidRPr="00B1098B">
        <w:rPr>
          <w:rFonts w:eastAsia="Helvetica"/>
          <w:color w:val="333333"/>
          <w:sz w:val="28"/>
          <w:szCs w:val="28"/>
          <w:shd w:val="clear" w:color="auto" w:fill="FFFFFF"/>
          <w:lang w:val="ru-RU"/>
        </w:rPr>
        <w:t>Патриотическое воспитание ребенка – это основа формирования будущего гражданина.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t> </w:t>
      </w:r>
      <w:r w:rsidRPr="00B1098B">
        <w:rPr>
          <w:rFonts w:eastAsia="Helvetica"/>
          <w:color w:val="333333"/>
          <w:sz w:val="28"/>
          <w:szCs w:val="28"/>
          <w:shd w:val="clear" w:color="auto" w:fill="FFFFFF"/>
          <w:lang w:val="ru-RU"/>
        </w:rPr>
        <w:t>Задача воспитания патриотизма в настоящее время сложна. Чтобы достигнуть определенного результата, необходимо использовать нетрадиционные методы воздействия на ребенка, на его эмоциональную и нравственную сферы. Причем такие методы, которые бы гармонично и естественно наполняли его мировоззрение нравственным содержанием, раскрывали бы новые, ранее неизвестные или непонятные ребёнку стороны окружающей действительности и являлись бы доступным для восприятия.</w:t>
      </w:r>
    </w:p>
    <w:p w14:paraId="0730CE0D" w14:textId="77777777" w:rsidR="001E1759" w:rsidRPr="00B1098B" w:rsidRDefault="00000000">
      <w:pPr>
        <w:pStyle w:val="a5"/>
        <w:shd w:val="clear" w:color="auto" w:fill="FFFFFF"/>
        <w:spacing w:beforeAutospacing="0" w:after="150" w:afterAutospacing="0"/>
        <w:jc w:val="both"/>
        <w:rPr>
          <w:rFonts w:eastAsia="Helvetica"/>
          <w:color w:val="333333"/>
          <w:sz w:val="28"/>
          <w:szCs w:val="28"/>
          <w:lang w:val="ru-RU"/>
        </w:rPr>
      </w:pPr>
      <w:r w:rsidRPr="00B1098B">
        <w:rPr>
          <w:rFonts w:eastAsia="Helvetica"/>
          <w:color w:val="333333"/>
          <w:sz w:val="28"/>
          <w:szCs w:val="28"/>
          <w:shd w:val="clear" w:color="auto" w:fill="FFFFFF"/>
          <w:lang w:val="ru-RU"/>
        </w:rPr>
        <w:t>В преддверии празднования Дня</w:t>
      </w:r>
      <w:r>
        <w:rPr>
          <w:rFonts w:eastAsia="Helvetica"/>
          <w:color w:val="333333"/>
          <w:sz w:val="28"/>
          <w:szCs w:val="28"/>
          <w:shd w:val="clear" w:color="auto" w:fill="FFFFFF"/>
        </w:rPr>
        <w:t> </w:t>
      </w:r>
      <w:r w:rsidRPr="00B1098B">
        <w:rPr>
          <w:rFonts w:eastAsia="Helvetica"/>
          <w:color w:val="333333"/>
          <w:sz w:val="28"/>
          <w:szCs w:val="28"/>
          <w:shd w:val="clear" w:color="auto" w:fill="FFFFFF"/>
          <w:lang w:val="ru-RU"/>
        </w:rPr>
        <w:t xml:space="preserve">Победы возникает проблема: как помочь подрастающему поколению сформировать у них чувство долга, чувство уважения к славным защитникам нашей Родины, чувство гордости за свой великий народ, благодарности за то, что он подарил нам счастливую жизнь. </w:t>
      </w:r>
      <w:r w:rsidRPr="00B1098B">
        <w:rPr>
          <w:rFonts w:eastAsia="Helvetica"/>
          <w:color w:val="333333"/>
          <w:sz w:val="28"/>
          <w:szCs w:val="28"/>
          <w:shd w:val="clear" w:color="auto" w:fill="FFFFFF"/>
          <w:lang w:val="ru-RU"/>
        </w:rPr>
        <w:lastRenderedPageBreak/>
        <w:t>Патриотическое чувство не возникает само по себе – его надо воспитывать в ребёнке. Поэтому большую работу по воспитанию у детей патриотических чувств необходимо вести в ДОУ.</w:t>
      </w:r>
    </w:p>
    <w:p w14:paraId="765D84E3" w14:textId="77777777" w:rsidR="001E1759" w:rsidRDefault="001E1759">
      <w:pPr>
        <w:spacing w:after="0" w:line="240" w:lineRule="auto"/>
        <w:jc w:val="both"/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</w:pPr>
    </w:p>
    <w:p w14:paraId="7CBFF332" w14:textId="77777777" w:rsidR="001E1759" w:rsidRDefault="001E1759">
      <w:pPr>
        <w:spacing w:after="0" w:line="240" w:lineRule="auto"/>
        <w:jc w:val="both"/>
        <w:rPr>
          <w:rFonts w:ascii="Times New Roman" w:eastAsia="Helvetica" w:hAnsi="Times New Roman" w:cs="Times New Roman"/>
          <w:color w:val="333333"/>
          <w:sz w:val="28"/>
          <w:szCs w:val="28"/>
          <w:shd w:val="clear" w:color="auto" w:fill="FFFFFF"/>
        </w:rPr>
      </w:pPr>
    </w:p>
    <w:p w14:paraId="6AE1B362" w14:textId="77777777" w:rsidR="001E1759" w:rsidRDefault="00000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14:paraId="6FAB97EE" w14:textId="77777777" w:rsidR="001E1759" w:rsidRDefault="000000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расширение и обогащение знаний детей о ВОВ</w:t>
      </w:r>
    </w:p>
    <w:p w14:paraId="24F083DE" w14:textId="77777777" w:rsidR="001E1759" w:rsidRDefault="000000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расширение и обогащение знаний детей о своем родном городе трудовой доблести</w:t>
      </w:r>
    </w:p>
    <w:p w14:paraId="39FF9F9C" w14:textId="77777777" w:rsidR="001E1759" w:rsidRDefault="0000000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восприимчивость и отзывчивость детей к теме ВОВ</w:t>
      </w:r>
    </w:p>
    <w:p w14:paraId="1E9AF3D9" w14:textId="77777777" w:rsidR="001E1759" w:rsidRDefault="001E1759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14:paraId="39898CF2" w14:textId="77777777" w:rsidR="001E1759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F0F3D5" w14:textId="77777777" w:rsidR="001E1759" w:rsidRDefault="00000000">
      <w:pPr>
        <w:pStyle w:val="a7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с детьми в Сквер воинской славы</w:t>
      </w:r>
    </w:p>
    <w:p w14:paraId="72C71D00" w14:textId="77777777" w:rsidR="001E1759" w:rsidRDefault="00000000">
      <w:pPr>
        <w:pStyle w:val="a7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исторический музей Верхней Пышмы</w:t>
      </w:r>
    </w:p>
    <w:p w14:paraId="5BB0751F" w14:textId="77777777" w:rsidR="001E1759" w:rsidRDefault="00000000">
      <w:pPr>
        <w:pStyle w:val="a7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Тематическое спортивное развлечение «Марафон победы»</w:t>
      </w:r>
    </w:p>
    <w:p w14:paraId="1B8A044D" w14:textId="77777777" w:rsidR="001E1759" w:rsidRDefault="001E17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8D3AFE1" w14:textId="77777777" w:rsidR="001E1759" w:rsidRDefault="00000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0EFD2B" w14:textId="77777777" w:rsidR="001E1759" w:rsidRDefault="001E17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6131777" w14:textId="77777777" w:rsidR="001E1759" w:rsidRDefault="00000000">
      <w:pPr>
        <w:pStyle w:val="a7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 – Подготовительный: </w:t>
      </w:r>
    </w:p>
    <w:p w14:paraId="1577F697" w14:textId="77777777" w:rsidR="001E1759" w:rsidRDefault="00000000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темы проекта.</w:t>
      </w:r>
    </w:p>
    <w:p w14:paraId="363BC7D6" w14:textId="77777777" w:rsidR="001E1759" w:rsidRDefault="00000000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Формулировка цели и задач.</w:t>
      </w:r>
    </w:p>
    <w:p w14:paraId="2E6E3370" w14:textId="77777777" w:rsidR="001E1759" w:rsidRDefault="00000000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литературы, иллюстрированного материала по теме проекта</w:t>
      </w:r>
    </w:p>
    <w:p w14:paraId="54B8093B" w14:textId="77777777" w:rsidR="001E1759" w:rsidRDefault="00000000">
      <w:pPr>
        <w:pStyle w:val="a7"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Прохождение курса обучения по «Патриотическому воспитанию дошкольников в ДОУ»</w:t>
      </w:r>
    </w:p>
    <w:p w14:paraId="33470975" w14:textId="77777777" w:rsidR="001E1759" w:rsidRDefault="001E1759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47428BFE" w14:textId="77777777" w:rsidR="001E1759" w:rsidRDefault="00000000">
      <w:pPr>
        <w:pStyle w:val="a7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– Основной:</w:t>
      </w:r>
    </w:p>
    <w:tbl>
      <w:tblPr>
        <w:tblStyle w:val="a6"/>
        <w:tblW w:w="0" w:type="auto"/>
        <w:tblInd w:w="-255" w:type="dxa"/>
        <w:tblLook w:val="04A0" w:firstRow="1" w:lastRow="0" w:firstColumn="1" w:lastColumn="0" w:noHBand="0" w:noVBand="1"/>
      </w:tblPr>
      <w:tblGrid>
        <w:gridCol w:w="2894"/>
        <w:gridCol w:w="6706"/>
      </w:tblGrid>
      <w:tr w:rsidR="001E1759" w14:paraId="26F0E650" w14:textId="77777777">
        <w:tc>
          <w:tcPr>
            <w:tcW w:w="2915" w:type="dxa"/>
          </w:tcPr>
          <w:p w14:paraId="5F017BD8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911" w:type="dxa"/>
          </w:tcPr>
          <w:p w14:paraId="56F8EEE0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Экскурсия в музей</w:t>
            </w:r>
          </w:p>
        </w:tc>
      </w:tr>
      <w:tr w:rsidR="001E1759" w14:paraId="5D6EE777" w14:textId="77777777">
        <w:tc>
          <w:tcPr>
            <w:tcW w:w="2915" w:type="dxa"/>
          </w:tcPr>
          <w:p w14:paraId="02C043DD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Социально- коммуникативное развитие</w:t>
            </w:r>
          </w:p>
        </w:tc>
        <w:tc>
          <w:tcPr>
            <w:tcW w:w="6911" w:type="dxa"/>
          </w:tcPr>
          <w:p w14:paraId="24F81CA0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Беседы с детьми о погибших солдатах в период ВОВ, беседы о профессиях ВОВ, о достопримечательностях родного города.</w:t>
            </w:r>
          </w:p>
        </w:tc>
      </w:tr>
      <w:tr w:rsidR="001E1759" w14:paraId="75DCBD8D" w14:textId="77777777">
        <w:tc>
          <w:tcPr>
            <w:tcW w:w="2915" w:type="dxa"/>
          </w:tcPr>
          <w:p w14:paraId="02B299B3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6911" w:type="dxa"/>
          </w:tcPr>
          <w:p w14:paraId="18BF16DC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правильно называть при звонке в МЧС свои имя, адрес и ситуацию, которая произошла.</w:t>
            </w:r>
          </w:p>
        </w:tc>
      </w:tr>
      <w:tr w:rsidR="001E1759" w14:paraId="248D3D50" w14:textId="77777777">
        <w:tc>
          <w:tcPr>
            <w:tcW w:w="2915" w:type="dxa"/>
          </w:tcPr>
          <w:p w14:paraId="3060D3F1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Художественно- эстетическое развитие</w:t>
            </w:r>
          </w:p>
        </w:tc>
        <w:tc>
          <w:tcPr>
            <w:tcW w:w="6911" w:type="dxa"/>
          </w:tcPr>
          <w:p w14:paraId="0DAF9900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поделок с воспитателями</w:t>
            </w:r>
          </w:p>
        </w:tc>
      </w:tr>
      <w:tr w:rsidR="001E1759" w14:paraId="76B247C5" w14:textId="77777777">
        <w:tc>
          <w:tcPr>
            <w:tcW w:w="2915" w:type="dxa"/>
          </w:tcPr>
          <w:p w14:paraId="5975F543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6911" w:type="dxa"/>
          </w:tcPr>
          <w:p w14:paraId="1D4EE4F5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Развлечение- «Марафон победы»</w:t>
            </w:r>
          </w:p>
        </w:tc>
      </w:tr>
      <w:tr w:rsidR="001E1759" w14:paraId="44D624E3" w14:textId="77777777">
        <w:tc>
          <w:tcPr>
            <w:tcW w:w="2915" w:type="dxa"/>
          </w:tcPr>
          <w:p w14:paraId="30783652" w14:textId="77777777" w:rsidR="001E1759" w:rsidRDefault="0000000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6911" w:type="dxa"/>
          </w:tcPr>
          <w:p w14:paraId="0EC8B50B" w14:textId="77777777" w:rsidR="001E1759" w:rsidRDefault="00000000">
            <w:pPr>
              <w:pStyle w:val="2"/>
              <w:spacing w:before="0" w:beforeAutospacing="0" w:after="0" w:afterAutospacing="0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Оформление стенда - </w:t>
            </w:r>
            <w:proofErr w:type="spellStart"/>
            <w:r>
              <w:rPr>
                <w:b w:val="0"/>
                <w:sz w:val="28"/>
                <w:szCs w:val="28"/>
              </w:rPr>
              <w:t>Спорстмены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ВОВ. Изготовление вместе с детьми конвертов - писем солдатам, самолетики с индивидуальным дизайном к развлечению.</w:t>
            </w:r>
          </w:p>
        </w:tc>
      </w:tr>
    </w:tbl>
    <w:p w14:paraId="6651F3A7" w14:textId="77777777" w:rsidR="001E1759" w:rsidRDefault="001E175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0FD29AD" w14:textId="77777777" w:rsidR="001E1759" w:rsidRDefault="00000000">
      <w:pPr>
        <w:pStyle w:val="a7"/>
        <w:numPr>
          <w:ilvl w:val="0"/>
          <w:numId w:val="3"/>
        </w:numPr>
        <w:spacing w:after="0"/>
        <w:ind w:left="0" w:hanging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этап- Заключительный:</w:t>
      </w:r>
    </w:p>
    <w:p w14:paraId="3B34D426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С детьми была проделана работа по патриотическому воспитанию. Привлекались и воспитатели, и родители. Сами дети с большим интересом </w:t>
      </w:r>
      <w:proofErr w:type="spellStart"/>
      <w:r>
        <w:rPr>
          <w:rStyle w:val="c3"/>
          <w:color w:val="000000"/>
          <w:sz w:val="28"/>
          <w:szCs w:val="28"/>
        </w:rPr>
        <w:t>приобретлаи</w:t>
      </w:r>
      <w:proofErr w:type="spellEnd"/>
      <w:r>
        <w:rPr>
          <w:rStyle w:val="c3"/>
          <w:color w:val="000000"/>
          <w:sz w:val="28"/>
          <w:szCs w:val="28"/>
        </w:rPr>
        <w:t xml:space="preserve"> новые знания.</w:t>
      </w:r>
    </w:p>
    <w:p w14:paraId="74BB8AD8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Была организована экскурсия в Сквер воинской славы. Ребята возложили цветы к мемориалу павшим воинам, осмотрели памятники ВОВ и военную технику. Послушали истории о ВОВ.</w:t>
      </w:r>
    </w:p>
    <w:p w14:paraId="59CA86E4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Далее, была организована </w:t>
      </w:r>
      <w:proofErr w:type="spellStart"/>
      <w:r>
        <w:rPr>
          <w:rStyle w:val="c3"/>
          <w:color w:val="000000"/>
          <w:sz w:val="28"/>
          <w:szCs w:val="28"/>
        </w:rPr>
        <w:t>эскурсия</w:t>
      </w:r>
      <w:proofErr w:type="spellEnd"/>
      <w:r>
        <w:rPr>
          <w:rStyle w:val="c3"/>
          <w:color w:val="000000"/>
          <w:sz w:val="28"/>
          <w:szCs w:val="28"/>
        </w:rPr>
        <w:t xml:space="preserve"> с исторический Музей Верхней Пышмы. Экскурсия была обзорная. Сам музей является достопримечательностью города. Наш город - город трудовой доблести, доблесть тыла - ребятам было </w:t>
      </w:r>
      <w:proofErr w:type="spellStart"/>
      <w:r>
        <w:rPr>
          <w:rStyle w:val="c3"/>
          <w:color w:val="000000"/>
          <w:sz w:val="28"/>
          <w:szCs w:val="28"/>
        </w:rPr>
        <w:t>расскзаано</w:t>
      </w:r>
      <w:proofErr w:type="spellEnd"/>
      <w:r>
        <w:rPr>
          <w:rStyle w:val="c3"/>
          <w:color w:val="000000"/>
          <w:sz w:val="28"/>
          <w:szCs w:val="28"/>
        </w:rPr>
        <w:t xml:space="preserve"> о главном нашем «золоте» </w:t>
      </w:r>
      <w:proofErr w:type="gramStart"/>
      <w:r>
        <w:rPr>
          <w:rStyle w:val="c3"/>
          <w:color w:val="000000"/>
          <w:sz w:val="28"/>
          <w:szCs w:val="28"/>
        </w:rPr>
        <w:t>- это</w:t>
      </w:r>
      <w:proofErr w:type="gramEnd"/>
      <w:r>
        <w:rPr>
          <w:rStyle w:val="c3"/>
          <w:color w:val="000000"/>
          <w:sz w:val="28"/>
          <w:szCs w:val="28"/>
        </w:rPr>
        <w:t xml:space="preserve"> уральская медь, о ее значении в годы ВОВ. Мы </w:t>
      </w:r>
      <w:proofErr w:type="gramStart"/>
      <w:r>
        <w:rPr>
          <w:rStyle w:val="c3"/>
          <w:color w:val="000000"/>
          <w:sz w:val="28"/>
          <w:szCs w:val="28"/>
        </w:rPr>
        <w:t>посмотрели</w:t>
      </w:r>
      <w:proofErr w:type="gramEnd"/>
      <w:r>
        <w:rPr>
          <w:rStyle w:val="c3"/>
          <w:color w:val="000000"/>
          <w:sz w:val="28"/>
          <w:szCs w:val="28"/>
        </w:rPr>
        <w:t xml:space="preserve"> как жили в то время люди в селе, как работали на заводах и в полях, чем пользовались в быту.</w:t>
      </w:r>
    </w:p>
    <w:p w14:paraId="49A5AD92" w14:textId="50FD2610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Итоговое развлечение было также направлено на воспитание уважения к боевому прошлому нашей Родины, мужеству и героизму защитников Отечества. Мы создали радостное настроение в этот день, учились </w:t>
      </w:r>
      <w:r w:rsidR="00B1098B">
        <w:rPr>
          <w:rStyle w:val="c3"/>
          <w:color w:val="000000"/>
          <w:sz w:val="28"/>
          <w:szCs w:val="28"/>
        </w:rPr>
        <w:t>действовать</w:t>
      </w:r>
      <w:r>
        <w:rPr>
          <w:rStyle w:val="c3"/>
          <w:color w:val="000000"/>
          <w:sz w:val="28"/>
          <w:szCs w:val="28"/>
        </w:rPr>
        <w:t xml:space="preserve"> в команде, активно участвовать во </w:t>
      </w:r>
      <w:proofErr w:type="spellStart"/>
      <w:r>
        <w:rPr>
          <w:rStyle w:val="c3"/>
          <w:color w:val="000000"/>
          <w:sz w:val="28"/>
          <w:szCs w:val="28"/>
        </w:rPr>
        <w:t>ввсех</w:t>
      </w:r>
      <w:proofErr w:type="spellEnd"/>
      <w:r>
        <w:rPr>
          <w:rStyle w:val="c3"/>
          <w:color w:val="000000"/>
          <w:sz w:val="28"/>
          <w:szCs w:val="28"/>
        </w:rPr>
        <w:t xml:space="preserve"> заданиях и заодно узнали о разных военных профессиях.</w:t>
      </w:r>
    </w:p>
    <w:p w14:paraId="7400A496" w14:textId="17F20E71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Мы </w:t>
      </w:r>
      <w:r w:rsidR="00B1098B">
        <w:rPr>
          <w:rStyle w:val="c3"/>
          <w:color w:val="000000"/>
          <w:sz w:val="28"/>
          <w:szCs w:val="28"/>
        </w:rPr>
        <w:t>закрепили</w:t>
      </w:r>
      <w:r>
        <w:rPr>
          <w:rStyle w:val="c3"/>
          <w:color w:val="000000"/>
          <w:sz w:val="28"/>
          <w:szCs w:val="28"/>
        </w:rPr>
        <w:t xml:space="preserve"> знания ребят о празднике День Победы, Великой Отечественной войне, о своем родном городе. </w:t>
      </w:r>
      <w:r w:rsidR="00B1098B">
        <w:rPr>
          <w:rStyle w:val="c3"/>
          <w:color w:val="000000"/>
          <w:sz w:val="28"/>
          <w:szCs w:val="28"/>
        </w:rPr>
        <w:t>Создал</w:t>
      </w:r>
      <w:r>
        <w:rPr>
          <w:rStyle w:val="c3"/>
          <w:color w:val="000000"/>
          <w:sz w:val="28"/>
          <w:szCs w:val="28"/>
        </w:rPr>
        <w:t xml:space="preserve"> основу для воспитания чувства сопричастности к важным событиям своей Родины и конкретно своего города.</w:t>
      </w:r>
    </w:p>
    <w:p w14:paraId="57B6F392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 wp14:anchorId="1BC080FF" wp14:editId="432170EE">
            <wp:extent cx="5647690" cy="4236085"/>
            <wp:effectExtent l="0" t="0" r="10160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033B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   </w:t>
      </w:r>
    </w:p>
    <w:p w14:paraId="5BA7A415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 wp14:anchorId="74F6406F" wp14:editId="2612EAB2">
            <wp:extent cx="5581650" cy="4186555"/>
            <wp:effectExtent l="0" t="0" r="0" b="4445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9591" w14:textId="77777777" w:rsidR="001E1759" w:rsidRDefault="001E1759">
      <w:pPr>
        <w:pStyle w:val="c15"/>
        <w:shd w:val="clear" w:color="auto" w:fill="FFFFFF"/>
        <w:spacing w:before="0" w:beforeAutospacing="0" w:after="0" w:afterAutospacing="0"/>
        <w:ind w:left="-284" w:firstLine="709"/>
        <w:jc w:val="both"/>
        <w:rPr>
          <w:rStyle w:val="c3"/>
          <w:color w:val="000000"/>
          <w:sz w:val="28"/>
          <w:szCs w:val="28"/>
        </w:rPr>
      </w:pPr>
    </w:p>
    <w:p w14:paraId="66CCB0A4" w14:textId="77777777" w:rsidR="001E1759" w:rsidRDefault="00000000">
      <w:pPr>
        <w:pStyle w:val="a5"/>
        <w:rPr>
          <w:rStyle w:val="c3"/>
          <w:color w:val="000000"/>
          <w:sz w:val="28"/>
          <w:szCs w:val="28"/>
        </w:rPr>
      </w:pPr>
      <w:r>
        <w:rPr>
          <w:noProof/>
        </w:rPr>
        <w:drawing>
          <wp:inline distT="0" distB="0" distL="114300" distR="114300" wp14:anchorId="3EC2789E" wp14:editId="459A29F4">
            <wp:extent cx="5934075" cy="4450715"/>
            <wp:effectExtent l="0" t="0" r="9525" b="698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18308" w14:textId="77777777" w:rsidR="001E1759" w:rsidRDefault="00000000">
      <w:pPr>
        <w:pStyle w:val="c1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114300" distR="114300" wp14:anchorId="46484657" wp14:editId="5DBF4322">
            <wp:extent cx="5731510" cy="4046855"/>
            <wp:effectExtent l="0" t="0" r="2540" b="1079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CA29F" w14:textId="77777777" w:rsidR="001E1759" w:rsidRDefault="001E1759">
      <w:pPr>
        <w:pStyle w:val="c1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14:paraId="3B678A00" w14:textId="77777777" w:rsidR="001E1759" w:rsidRDefault="00000000">
      <w:pPr>
        <w:pStyle w:val="a5"/>
      </w:pPr>
      <w:r>
        <w:rPr>
          <w:noProof/>
        </w:rPr>
        <w:drawing>
          <wp:inline distT="0" distB="0" distL="114300" distR="114300" wp14:anchorId="0D7F4CCA" wp14:editId="67B1A843">
            <wp:extent cx="5493385" cy="4460240"/>
            <wp:effectExtent l="0" t="0" r="0" b="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rcRect b="30946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5EC7B" w14:textId="77777777" w:rsidR="001E1759" w:rsidRDefault="001E1759">
      <w:pPr>
        <w:pStyle w:val="a5"/>
      </w:pPr>
    </w:p>
    <w:p w14:paraId="5FEDF34A" w14:textId="77777777" w:rsidR="001E1759" w:rsidRDefault="001E1759">
      <w:pPr>
        <w:pStyle w:val="a5"/>
      </w:pPr>
    </w:p>
    <w:p w14:paraId="469B3819" w14:textId="77777777" w:rsidR="001E1759" w:rsidRDefault="001E1759">
      <w:pPr>
        <w:pStyle w:val="a5"/>
      </w:pPr>
    </w:p>
    <w:p w14:paraId="4BC3E53B" w14:textId="77777777" w:rsidR="001E1759" w:rsidRDefault="001E1759">
      <w:pPr>
        <w:pStyle w:val="a5"/>
      </w:pPr>
    </w:p>
    <w:p w14:paraId="353DF395" w14:textId="77777777" w:rsidR="001E1759" w:rsidRDefault="001E1759">
      <w:pPr>
        <w:pStyle w:val="a5"/>
      </w:pPr>
    </w:p>
    <w:p w14:paraId="24B66B3B" w14:textId="77777777" w:rsidR="001E1759" w:rsidRDefault="001E1759">
      <w:pPr>
        <w:pStyle w:val="a5"/>
      </w:pPr>
    </w:p>
    <w:p w14:paraId="053C7095" w14:textId="77777777" w:rsidR="001E1759" w:rsidRDefault="001E1759">
      <w:pPr>
        <w:pStyle w:val="a5"/>
      </w:pPr>
    </w:p>
    <w:p w14:paraId="7AB7B5CE" w14:textId="77777777" w:rsidR="001E1759" w:rsidRDefault="001E1759">
      <w:pPr>
        <w:pStyle w:val="a5"/>
      </w:pPr>
    </w:p>
    <w:p w14:paraId="74C68A15" w14:textId="77777777" w:rsidR="001E1759" w:rsidRDefault="001E1759">
      <w:pPr>
        <w:pStyle w:val="a5"/>
      </w:pPr>
    </w:p>
    <w:p w14:paraId="7FAC3758" w14:textId="77777777" w:rsidR="001E1759" w:rsidRDefault="001E1759">
      <w:pPr>
        <w:pStyle w:val="a5"/>
      </w:pPr>
    </w:p>
    <w:p w14:paraId="0CD42495" w14:textId="77777777" w:rsidR="001E1759" w:rsidRDefault="001E1759">
      <w:pPr>
        <w:pStyle w:val="a5"/>
      </w:pPr>
    </w:p>
    <w:p w14:paraId="418C141D" w14:textId="77777777" w:rsidR="001E1759" w:rsidRDefault="001E1759">
      <w:pPr>
        <w:pStyle w:val="a5"/>
      </w:pPr>
    </w:p>
    <w:p w14:paraId="35EC67EA" w14:textId="77777777" w:rsidR="001E1759" w:rsidRDefault="001E1759">
      <w:pPr>
        <w:pStyle w:val="c15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</w:p>
    <w:p w14:paraId="495B4B82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4E6C895A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34DE1458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46BF34DB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305B9AF0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4553B9CF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380C251F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44F8F7D2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p w14:paraId="1E47F9CD" w14:textId="77777777" w:rsidR="001E1759" w:rsidRDefault="0000000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14:paraId="4A46DE07" w14:textId="77777777" w:rsidR="001E1759" w:rsidRDefault="001E1759">
      <w:pPr>
        <w:rPr>
          <w:rFonts w:ascii="Times New Roman" w:hAnsi="Times New Roman" w:cs="Times New Roman"/>
          <w:b/>
          <w:sz w:val="28"/>
          <w:szCs w:val="28"/>
        </w:rPr>
      </w:pPr>
    </w:p>
    <w:sectPr w:rsidR="001E17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34637" w14:textId="77777777" w:rsidR="005D1F59" w:rsidRDefault="005D1F59">
      <w:pPr>
        <w:spacing w:line="240" w:lineRule="auto"/>
      </w:pPr>
      <w:r>
        <w:separator/>
      </w:r>
    </w:p>
  </w:endnote>
  <w:endnote w:type="continuationSeparator" w:id="0">
    <w:p w14:paraId="6B04B8F6" w14:textId="77777777" w:rsidR="005D1F59" w:rsidRDefault="005D1F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Helvetica">
    <w:panose1 w:val="020B060402020202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EC8DA" w14:textId="77777777" w:rsidR="005D1F59" w:rsidRDefault="005D1F59">
      <w:pPr>
        <w:spacing w:after="0"/>
      </w:pPr>
      <w:r>
        <w:separator/>
      </w:r>
    </w:p>
  </w:footnote>
  <w:footnote w:type="continuationSeparator" w:id="0">
    <w:p w14:paraId="09F64190" w14:textId="77777777" w:rsidR="005D1F59" w:rsidRDefault="005D1F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44953"/>
    <w:multiLevelType w:val="multilevel"/>
    <w:tmpl w:val="09C4495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A100E0"/>
    <w:multiLevelType w:val="multilevel"/>
    <w:tmpl w:val="48A100E0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56C2FB9"/>
    <w:multiLevelType w:val="multilevel"/>
    <w:tmpl w:val="656C2FB9"/>
    <w:lvl w:ilvl="0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7DCD03A5"/>
    <w:multiLevelType w:val="multilevel"/>
    <w:tmpl w:val="7DCD03A5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9648374">
    <w:abstractNumId w:val="0"/>
  </w:num>
  <w:num w:numId="2" w16cid:durableId="151914199">
    <w:abstractNumId w:val="1"/>
  </w:num>
  <w:num w:numId="3" w16cid:durableId="575746034">
    <w:abstractNumId w:val="3"/>
  </w:num>
  <w:num w:numId="4" w16cid:durableId="1261403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2A3"/>
    <w:rsid w:val="00043B7E"/>
    <w:rsid w:val="001E1759"/>
    <w:rsid w:val="002109BA"/>
    <w:rsid w:val="00286417"/>
    <w:rsid w:val="003539C8"/>
    <w:rsid w:val="003A0678"/>
    <w:rsid w:val="004257B8"/>
    <w:rsid w:val="00452463"/>
    <w:rsid w:val="00571ED9"/>
    <w:rsid w:val="005D1F59"/>
    <w:rsid w:val="00620646"/>
    <w:rsid w:val="008806DE"/>
    <w:rsid w:val="00956318"/>
    <w:rsid w:val="00971C27"/>
    <w:rsid w:val="00A142A3"/>
    <w:rsid w:val="00A348B3"/>
    <w:rsid w:val="00B1098B"/>
    <w:rsid w:val="00B322E2"/>
    <w:rsid w:val="00C62F6A"/>
    <w:rsid w:val="00D110A7"/>
    <w:rsid w:val="00D134E1"/>
    <w:rsid w:val="00DA3F75"/>
    <w:rsid w:val="00EE6A8A"/>
    <w:rsid w:val="058F0605"/>
    <w:rsid w:val="609B0571"/>
    <w:rsid w:val="610A43E5"/>
    <w:rsid w:val="650E68D3"/>
    <w:rsid w:val="7A790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0AB00"/>
  <w15:docId w15:val="{3C6A8188-62DE-4A88-8534-806CC3FDA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6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qFormat/>
  </w:style>
  <w:style w:type="character" w:customStyle="1" w:styleId="c0">
    <w:name w:val="c0"/>
    <w:basedOn w:val="a0"/>
    <w:qFormat/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5">
    <w:name w:val="c1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qFormat/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711</Words>
  <Characters>4056</Characters>
  <Application>Microsoft Office Word</Application>
  <DocSecurity>0</DocSecurity>
  <Lines>33</Lines>
  <Paragraphs>9</Paragraphs>
  <ScaleCrop>false</ScaleCrop>
  <Company/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Елена Наздрачёва</cp:lastModifiedBy>
  <cp:revision>2</cp:revision>
  <cp:lastPrinted>2026-06-09T11:55:00Z</cp:lastPrinted>
  <dcterms:created xsi:type="dcterms:W3CDTF">2026-06-09T16:04:00Z</dcterms:created>
  <dcterms:modified xsi:type="dcterms:W3CDTF">2026-06-09T16:04:00Z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1049-12.1.0.26880</vt:lpwstr>
  </property>
  <property fmtid="{D5CDD505-2E9C-101B-9397-08002B2CF9AE}" pid="3" name="ICV">
    <vt:lpwstr>36E6604B59974B06B8AF7273A1049F4F_12</vt:lpwstr>
  </property>
  <property fmtid="{D5CDD505-2E9C-101B-9397-08002B2CF9AE}" pid="4" name="KSOTemplateDocerSaveRecord">
    <vt:lpwstr>eyJoZGlkIjoiMzQwODgyOWE0NWQ0Yzk3YTEwYjcwNWY2Njk2ODUwN2UiLCJ1c2VySWQiOiI4NDIwMDA5OTUyMTIifQ==</vt:lpwstr>
  </property>
</Properties>
</file>